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left="-425.19685039370086" w:right="-749.527559055116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567238" cy="1274578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27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ind w:left="-425.19685039370086" w:right="-749.527559055116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-425.19685039370086" w:right="-749.527559055116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“Технология”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-425.19685039370086" w:right="-749.527559055116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Fonts w:ascii="Cambria" w:cs="Cambria" w:eastAsia="Cambria" w:hAnsi="Cambria"/>
          <w:sz w:val="36"/>
          <w:szCs w:val="36"/>
          <w:rtl w:val="0"/>
        </w:rPr>
        <w:t xml:space="preserve">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ind w:left="-425.19685039370086" w:right="-749.527559055116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КАК РЕДАКТИРОВАТЬ ИНФОРМАЦИЮ НА САЙТЕ КОМПАНИИ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-425.19685039370086" w:right="-749.527559055116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ab/>
        <w:tab/>
        <w:tab/>
        <w:tab/>
        <w:tab/>
        <w:tab/>
        <w:t xml:space="preserve">      </w:t>
        <w:tab/>
        <w:t xml:space="preserve">                    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28.10.2022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-425.19685039370086" w:right="-749.527559055116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ab/>
        <w:tab/>
        <w:tab/>
        <w:tab/>
        <w:tab/>
        <w:tab/>
        <w:t xml:space="preserve">      </w:t>
        <w:tab/>
        <w:tab/>
        <w:t xml:space="preserve">  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425.19685039370086" w:right="-749.527559055116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РО6</w:t>
      </w:r>
    </w:p>
    <w:p w:rsidR="00000000" w:rsidDel="00000000" w:rsidP="00000000" w:rsidRDefault="00000000" w:rsidRPr="00000000" w14:paraId="0000000A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 сайте должна быть актуальная информация, для этого РО6 редактирует ее регулярно. Ниже приведена инструкция как редактировать информацию на сайте.</w:t>
      </w:r>
    </w:p>
    <w:p w:rsidR="00000000" w:rsidDel="00000000" w:rsidP="00000000" w:rsidRDefault="00000000" w:rsidRPr="00000000" w14:paraId="0000000C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Необходимо авторизоваться по ссылке </w:t>
      </w:r>
      <w:hyperlink r:id="rId7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http://vba.com.ua/administrator/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6957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numPr>
          <w:ilvl w:val="0"/>
          <w:numId w:val="4"/>
        </w:numPr>
        <w:spacing w:after="0" w:afterAutospacing="0" w:before="0" w:beforeAutospacing="0" w:line="240" w:lineRule="auto"/>
        <w:ind w:left="-425.19685039370086" w:right="-749.5275590551165" w:firstLine="0"/>
        <w:rPr/>
      </w:pPr>
      <w:bookmarkStart w:colFirst="0" w:colLast="0" w:name="_gwn9f1j24m23" w:id="0"/>
      <w:bookmarkEnd w:id="0"/>
      <w:r w:rsidDel="00000000" w:rsidR="00000000" w:rsidRPr="00000000">
        <w:rPr>
          <w:b w:val="1"/>
          <w:rtl w:val="0"/>
        </w:rPr>
        <w:t xml:space="preserve"> КАК ДОБАВИТЬ ДИПЛОМЫ НА САЙТ КОМПАНИИ</w:t>
      </w:r>
      <w:r w:rsidDel="00000000" w:rsidR="00000000" w:rsidRPr="00000000">
        <w:rPr>
          <w:rtl w:val="0"/>
        </w:rPr>
        <w:br w:type="textWrapping"/>
        <w:t xml:space="preserve">После авторизации в левом нижнем углу необходимо выбрать раздел, который нужен для редактирования, например  раздел  “О НАС”  и  нажать на кнопку</w:t>
      </w: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Откроются элементы, которые мы можем редактировать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48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на элемент “Достижения компании”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876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Откроется панель для редактирования данного элемента ,пролистываем ниже и видим путь, где лежат дипломы для редактирования: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4290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Чтоб перейти по пути нажимаем кнопку Закрыть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416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и заходим в КОМПОНЕНТЫ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89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по нужному пути Widgetkit  и нажимаем на него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4050" cy="6160821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6594" l="0" r="0" t="48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6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нужный нам Widgetkit  (в нашем случае 34) и нажимаем на него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035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добавления объектов новых дипломов нажимаем на ADD MEDIA для удаления объекта нажимаем крестик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517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внесенных изменений нажимаем кнопку Save&amp;Close 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514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проверки изменений смотрим на сайте </w:t>
      </w:r>
      <w:hyperlink r:id="rId19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http://vba.com.ua/uk/about/achievements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 данному принципу можно менять информацию на сайте.</w:t>
      </w:r>
    </w:p>
    <w:p w:rsidR="00000000" w:rsidDel="00000000" w:rsidP="00000000" w:rsidRDefault="00000000" w:rsidRPr="00000000" w14:paraId="0000001A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spacing w:line="240" w:lineRule="auto"/>
        <w:ind w:left="-425.19685039370086" w:right="-749.5275590551165" w:firstLine="0"/>
        <w:rPr/>
      </w:pPr>
      <w:bookmarkStart w:colFirst="0" w:colLast="0" w:name="_hjxfk05ek95u" w:id="1"/>
      <w:bookmarkEnd w:id="1"/>
      <w:r w:rsidDel="00000000" w:rsidR="00000000" w:rsidRPr="00000000">
        <w:rPr>
          <w:rtl w:val="0"/>
        </w:rPr>
        <w:t xml:space="preserve">КАК ПОМЕНЯТЬ  НОМЕР ТЕЛЕФОНА В ШАПКЕ САЙТА:</w:t>
      </w:r>
    </w:p>
    <w:p w:rsidR="00000000" w:rsidDel="00000000" w:rsidP="00000000" w:rsidRDefault="00000000" w:rsidRPr="00000000" w14:paraId="0000001C">
      <w:pPr>
        <w:spacing w:line="240" w:lineRule="auto"/>
        <w:ind w:left="-425.19685039370086" w:right="-749.5275590551165" w:firstLine="0"/>
        <w:rPr>
          <w:rFonts w:ascii="Cambria" w:cs="Cambria" w:eastAsia="Cambria" w:hAnsi="Cambria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079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это в админ кабинете нажимаем в верхней строке “Расширения”</w:t>
      </w:r>
    </w:p>
    <w:p w:rsidR="00000000" w:rsidDel="00000000" w:rsidP="00000000" w:rsidRDefault="00000000" w:rsidRPr="00000000" w14:paraId="0000001F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509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“Модули”</w:t>
      </w:r>
    </w:p>
    <w:p w:rsidR="00000000" w:rsidDel="00000000" w:rsidP="00000000" w:rsidRDefault="00000000" w:rsidRPr="00000000" w14:paraId="00000021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076575" cy="26289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6976" l="0" r="0" t="1279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Находим в списке ТЕЛЕФОНЫ В ШАПКЕ и нажимаем на кнопку (Телефоны в шапке  RU, Телефоны в шапке  UА или Телефоны в шапке  EN) в зависимости от того какой редактируем:</w:t>
      </w:r>
    </w:p>
    <w:p w:rsidR="00000000" w:rsidDel="00000000" w:rsidP="00000000" w:rsidRDefault="00000000" w:rsidRPr="00000000" w14:paraId="00000023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7239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нажимаем на вкладку CODE </w:t>
      </w:r>
    </w:p>
    <w:p w:rsidR="00000000" w:rsidDel="00000000" w:rsidP="00000000" w:rsidRDefault="00000000" w:rsidRPr="00000000" w14:paraId="00000026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845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и во вкладке CODE меняем номера телефона на необходимые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100638" cy="222835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28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изменения данных нажимаем кнопку СОХРАНИТЬ И ЗАКРЫТЬ</w:t>
      </w:r>
    </w:p>
    <w:p w:rsidR="00000000" w:rsidDel="00000000" w:rsidP="00000000" w:rsidRDefault="00000000" w:rsidRPr="00000000" w14:paraId="00000029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552950" cy="1527448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27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проводима с Телефоны в шапке  RU, Телефоны в шапке  UА или Телефоны в шапке  EN, чтоб на трех языках была актуальная информация</w:t>
      </w:r>
    </w:p>
    <w:p w:rsidR="00000000" w:rsidDel="00000000" w:rsidP="00000000" w:rsidRDefault="00000000" w:rsidRPr="00000000" w14:paraId="0000002B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b w:val="1"/>
          <w:u w:val="single"/>
          <w:rtl w:val="0"/>
        </w:rPr>
        <w:t xml:space="preserve">КАК ПОМЕНЯТЬ  НОМЕР ТЕЛЕФОНА В ПОДВАЛЕ САЙТА: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3876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это в админ кабинете нажимаем в верхней строке “Расширения”</w:t>
      </w:r>
    </w:p>
    <w:p w:rsidR="00000000" w:rsidDel="00000000" w:rsidP="00000000" w:rsidRDefault="00000000" w:rsidRPr="00000000" w14:paraId="00000033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850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“Модули”</w:t>
      </w:r>
    </w:p>
    <w:p w:rsidR="00000000" w:rsidDel="00000000" w:rsidP="00000000" w:rsidRDefault="00000000" w:rsidRPr="00000000" w14:paraId="00000035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076575" cy="2628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6976" l="0" r="0" t="1279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Находим в списке РЕКВИЗИТЫ В ПОДВАЛЕ  и нажимаем на кнопку (Реквизиты в подвале  RU, Реквизиты в подвале  UА или Реквизиты в подвале EN) в зависимости от того какой редактируем:</w:t>
      </w:r>
    </w:p>
    <w:p w:rsidR="00000000" w:rsidDel="00000000" w:rsidP="00000000" w:rsidRDefault="00000000" w:rsidRPr="00000000" w14:paraId="00000037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609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после входа в Реквизиты  нажимаем на вкладку CODE и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Во вкладке CODE редактируем номера на те, которые необходимы</w:t>
      </w:r>
    </w:p>
    <w:p w:rsidR="00000000" w:rsidDel="00000000" w:rsidP="00000000" w:rsidRDefault="00000000" w:rsidRPr="00000000" w14:paraId="0000003A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4881378" cy="2562318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378" cy="2562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изменения данных нажимаем кнопку СОХРАНИТЬ И ЗАКРЫТЬ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2860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line="240" w:lineRule="auto"/>
        <w:ind w:left="-425.19685039370086" w:right="-749.5275590551165" w:firstLine="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Данные действия проводима с Реквизиты в подвале  RU, Реквизиты в подвале  UА или Реквизиты в подвале EN,чтоб на трех языках была актуальная информация</w:t>
      </w:r>
    </w:p>
    <w:p w:rsidR="00000000" w:rsidDel="00000000" w:rsidP="00000000" w:rsidRDefault="00000000" w:rsidRPr="00000000" w14:paraId="0000003D">
      <w:pPr>
        <w:spacing w:line="240" w:lineRule="auto"/>
        <w:ind w:left="-425.19685039370086" w:right="-749.5275590551165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Title"/>
        <w:spacing w:line="240" w:lineRule="auto"/>
        <w:ind w:left="-425.19685039370086" w:right="-749.5275590551165" w:firstLine="0"/>
        <w:rPr>
          <w:rFonts w:ascii="Cambria" w:cs="Cambria" w:eastAsia="Cambria" w:hAnsi="Cambria"/>
          <w:sz w:val="34"/>
          <w:szCs w:val="34"/>
        </w:rPr>
      </w:pPr>
      <w:bookmarkStart w:colFirst="0" w:colLast="0" w:name="_7bvy1zhb1p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Title"/>
        <w:spacing w:line="240" w:lineRule="auto"/>
        <w:ind w:left="-425.19685039370086" w:right="-749.5275590551165" w:firstLine="0"/>
        <w:rPr>
          <w:rFonts w:ascii="Cambria" w:cs="Cambria" w:eastAsia="Cambria" w:hAnsi="Cambria"/>
          <w:sz w:val="22"/>
          <w:szCs w:val="22"/>
        </w:rPr>
      </w:pPr>
      <w:bookmarkStart w:colFirst="0" w:colLast="0" w:name="_l3be8tp49yef" w:id="3"/>
      <w:bookmarkEnd w:id="3"/>
      <w:r w:rsidDel="00000000" w:rsidR="00000000" w:rsidRPr="00000000">
        <w:rPr>
          <w:rFonts w:ascii="Cambria" w:cs="Cambria" w:eastAsia="Cambria" w:hAnsi="Cambria"/>
          <w:b w:val="1"/>
          <w:sz w:val="22"/>
          <w:szCs w:val="22"/>
          <w:rtl w:val="0"/>
        </w:rPr>
        <w:t xml:space="preserve">КАК РАЗМЕСТИТЬ СТАТЬЮ НА САЙТЕ КОМПАНИИ ВБА</w:t>
      </w:r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40">
      <w:pPr>
        <w:pStyle w:val="Title"/>
        <w:numPr>
          <w:ilvl w:val="0"/>
          <w:numId w:val="3"/>
        </w:numPr>
        <w:spacing w:after="0" w:afterAutospacing="0" w:line="240" w:lineRule="auto"/>
        <w:ind w:left="720" w:right="-749.5275590551165" w:hanging="360"/>
        <w:rPr>
          <w:rFonts w:ascii="Cambria" w:cs="Cambria" w:eastAsia="Cambria" w:hAnsi="Cambria"/>
          <w:sz w:val="22"/>
          <w:szCs w:val="22"/>
          <w:u w:val="none"/>
        </w:rPr>
      </w:pPr>
      <w:bookmarkStart w:colFirst="0" w:colLast="0" w:name="_1vmk42nkyxps" w:id="4"/>
      <w:bookmarkEnd w:id="4"/>
      <w:r w:rsidDel="00000000" w:rsidR="00000000" w:rsidRPr="00000000">
        <w:rPr>
          <w:rFonts w:ascii="Cambria" w:cs="Cambria" w:eastAsia="Cambria" w:hAnsi="Cambria"/>
          <w:sz w:val="22"/>
          <w:szCs w:val="22"/>
          <w:rtl w:val="0"/>
        </w:rPr>
        <w:t xml:space="preserve">Для размещения статьи на сайте необходимо зайти в КОМПОНЕНТЫ- ZOO</w:t>
        <w:br w:type="textWrapping"/>
      </w:r>
      <w:r w:rsidDel="00000000" w:rsidR="00000000" w:rsidRPr="00000000">
        <w:rPr>
          <w:rFonts w:ascii="Cambria" w:cs="Cambria" w:eastAsia="Cambria" w:hAnsi="Cambria"/>
          <w:sz w:val="22"/>
          <w:szCs w:val="22"/>
        </w:rPr>
        <w:drawing>
          <wp:inline distB="114300" distT="114300" distL="114300" distR="114300">
            <wp:extent cx="5731200" cy="3822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выбираем вкладку СТАТЬИ -СОЗДАТЬ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4417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Заполняем вкладку ЗАГОЛОВОК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2606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Выбираем фоновую картинку, которая будет отображаться в списке статей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9083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Заполняем анонс на 3 языках (каждая вкладка изображает свой язык)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667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Спускаемся ниже и так же на 3 языках пишем саму статью, в текст можно вставить картинки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111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Картинки вставить можно через кнопку ИЗОБРАЖЕНИЕ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3147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оформления статьи поднимаемся вверх страницы нажимаем СОХРАНИТЬ и в пункте ОПУБЛИКОВАНО нажимаем “ДА”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5593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</w:r>
    </w:p>
    <w:p w:rsidR="00000000" w:rsidDel="00000000" w:rsidP="00000000" w:rsidRDefault="00000000" w:rsidRPr="00000000" w14:paraId="00000048">
      <w:pPr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300p65buupoj" w:id="5"/>
      <w:bookmarkEnd w:id="5"/>
      <w:r w:rsidDel="00000000" w:rsidR="00000000" w:rsidRPr="00000000">
        <w:rPr>
          <w:rtl w:val="0"/>
        </w:rPr>
        <w:t xml:space="preserve">КАК ИЗМЕНИТЬ ПОЧТУ В ОТВЕТЕ НА ФОРМУ КЛИЕНТА НА САЙТЕ КОМПАНИИ ВБА</w:t>
      </w:r>
    </w:p>
    <w:p w:rsidR="00000000" w:rsidDel="00000000" w:rsidP="00000000" w:rsidRDefault="00000000" w:rsidRPr="00000000" w14:paraId="0000004A">
      <w:pPr>
        <w:ind w:left="0" w:firstLine="0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Щоб внести зміни в кнопку “Зворотній зв'язок” необхідно: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1463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Зайти в адмін доступі у Розширення-Модулі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257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rFonts w:ascii="Cambria" w:cs="Cambria" w:eastAsia="Cambria" w:hAnsi="Cambria"/>
          <w:b w:val="1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Обираємо зі списку Perfect AJAX Popup Contact Form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1"/>
        </w:rPr>
        <w:drawing>
          <wp:inline distB="114300" distT="114300" distL="114300" distR="114300">
            <wp:extent cx="5731200" cy="4089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rFonts w:ascii="Cambria" w:cs="Cambria" w:eastAsia="Cambria" w:hAnsi="Cambria"/>
          <w:b w:val="1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пункті Email обновляем данные</w:t>
      </w:r>
      <w:r w:rsidDel="00000000" w:rsidR="00000000" w:rsidRPr="00000000">
        <w:rPr>
          <w:rFonts w:ascii="Cambria" w:cs="Cambria" w:eastAsia="Cambria" w:hAnsi="Cambria"/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Нажимаем сохранить и закрыть</w:t>
      </w:r>
    </w:p>
    <w:sectPr>
      <w:headerReference r:id="rId4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mbr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13.png"/><Relationship Id="rId42" Type="http://schemas.openxmlformats.org/officeDocument/2006/relationships/image" Target="media/image23.png"/><Relationship Id="rId41" Type="http://schemas.openxmlformats.org/officeDocument/2006/relationships/image" Target="media/image9.png"/><Relationship Id="rId22" Type="http://schemas.openxmlformats.org/officeDocument/2006/relationships/image" Target="media/image12.png"/><Relationship Id="rId21" Type="http://schemas.openxmlformats.org/officeDocument/2006/relationships/image" Target="media/image14.png"/><Relationship Id="rId43" Type="http://schemas.openxmlformats.org/officeDocument/2006/relationships/header" Target="header1.xml"/><Relationship Id="rId24" Type="http://schemas.openxmlformats.org/officeDocument/2006/relationships/image" Target="media/image34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1.png"/><Relationship Id="rId28" Type="http://schemas.openxmlformats.org/officeDocument/2006/relationships/image" Target="media/image27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19.jpg"/><Relationship Id="rId29" Type="http://schemas.openxmlformats.org/officeDocument/2006/relationships/image" Target="media/image35.png"/><Relationship Id="rId7" Type="http://schemas.openxmlformats.org/officeDocument/2006/relationships/hyperlink" Target="http://vba.com.ua/administrator/" TargetMode="External"/><Relationship Id="rId8" Type="http://schemas.openxmlformats.org/officeDocument/2006/relationships/image" Target="media/image11.png"/><Relationship Id="rId31" Type="http://schemas.openxmlformats.org/officeDocument/2006/relationships/image" Target="media/image7.png"/><Relationship Id="rId30" Type="http://schemas.openxmlformats.org/officeDocument/2006/relationships/image" Target="media/image17.png"/><Relationship Id="rId11" Type="http://schemas.openxmlformats.org/officeDocument/2006/relationships/image" Target="media/image8.png"/><Relationship Id="rId33" Type="http://schemas.openxmlformats.org/officeDocument/2006/relationships/image" Target="media/image21.png"/><Relationship Id="rId10" Type="http://schemas.openxmlformats.org/officeDocument/2006/relationships/image" Target="media/image6.png"/><Relationship Id="rId32" Type="http://schemas.openxmlformats.org/officeDocument/2006/relationships/image" Target="media/image31.png"/><Relationship Id="rId13" Type="http://schemas.openxmlformats.org/officeDocument/2006/relationships/image" Target="media/image5.png"/><Relationship Id="rId35" Type="http://schemas.openxmlformats.org/officeDocument/2006/relationships/image" Target="media/image10.png"/><Relationship Id="rId12" Type="http://schemas.openxmlformats.org/officeDocument/2006/relationships/image" Target="media/image26.png"/><Relationship Id="rId34" Type="http://schemas.openxmlformats.org/officeDocument/2006/relationships/image" Target="media/image32.png"/><Relationship Id="rId15" Type="http://schemas.openxmlformats.org/officeDocument/2006/relationships/image" Target="media/image30.png"/><Relationship Id="rId37" Type="http://schemas.openxmlformats.org/officeDocument/2006/relationships/image" Target="media/image4.png"/><Relationship Id="rId14" Type="http://schemas.openxmlformats.org/officeDocument/2006/relationships/image" Target="media/image29.png"/><Relationship Id="rId36" Type="http://schemas.openxmlformats.org/officeDocument/2006/relationships/image" Target="media/image20.png"/><Relationship Id="rId17" Type="http://schemas.openxmlformats.org/officeDocument/2006/relationships/image" Target="media/image16.png"/><Relationship Id="rId39" Type="http://schemas.openxmlformats.org/officeDocument/2006/relationships/image" Target="media/image28.png"/><Relationship Id="rId16" Type="http://schemas.openxmlformats.org/officeDocument/2006/relationships/image" Target="media/image15.png"/><Relationship Id="rId38" Type="http://schemas.openxmlformats.org/officeDocument/2006/relationships/image" Target="media/image3.png"/><Relationship Id="rId19" Type="http://schemas.openxmlformats.org/officeDocument/2006/relationships/hyperlink" Target="http://vba.com.ua/uk/about/achievements" TargetMode="External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